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  <w:r w:rsidRPr="00F62C18">
        <w:rPr>
          <w:b/>
          <w:sz w:val="28"/>
          <w:szCs w:val="28"/>
        </w:rPr>
        <w:t>ΑΠΑΝΤΗΣΕΙΣ</w:t>
      </w:r>
      <w:r>
        <w:rPr>
          <w:b/>
          <w:sz w:val="28"/>
          <w:szCs w:val="28"/>
        </w:rPr>
        <w:t xml:space="preserve"> Β </w:t>
      </w:r>
      <w:r>
        <w:rPr>
          <w:b/>
          <w:sz w:val="28"/>
          <w:szCs w:val="28"/>
        </w:rPr>
        <w:tab/>
        <w:t xml:space="preserve"> 1</w:t>
      </w:r>
      <w:r w:rsidRPr="00C44FD7">
        <w:rPr>
          <w:b/>
          <w:sz w:val="28"/>
          <w:szCs w:val="28"/>
          <w:vertAlign w:val="superscript"/>
        </w:rPr>
        <w:t>Ο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4/10/2026</w:t>
      </w:r>
    </w:p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  <w:r>
        <w:rPr>
          <w:b/>
          <w:sz w:val="28"/>
          <w:szCs w:val="28"/>
        </w:rPr>
        <w:t>ΘΕΜΑ Α</w:t>
      </w:r>
    </w:p>
    <w:p w:rsidR="009F125A" w:rsidRPr="00F62C18" w:rsidRDefault="009F125A" w:rsidP="009F125A">
      <w:pPr>
        <w:spacing w:after="0" w:line="240" w:lineRule="auto"/>
        <w:ind w:left="-567" w:right="-482"/>
        <w:rPr>
          <w:sz w:val="28"/>
          <w:szCs w:val="28"/>
        </w:rPr>
      </w:pPr>
      <w:r>
        <w:rPr>
          <w:b/>
          <w:sz w:val="28"/>
          <w:szCs w:val="28"/>
        </w:rPr>
        <w:t xml:space="preserve">Α1. </w:t>
      </w:r>
      <w:r w:rsidR="00A11A6E">
        <w:rPr>
          <w:sz w:val="28"/>
          <w:szCs w:val="28"/>
        </w:rPr>
        <w:t>α</w:t>
      </w:r>
      <w:r>
        <w:rPr>
          <w:b/>
          <w:sz w:val="28"/>
          <w:szCs w:val="28"/>
        </w:rPr>
        <w:tab/>
        <w:t>Α2.</w:t>
      </w:r>
      <w:r w:rsidRPr="00CA236C">
        <w:rPr>
          <w:sz w:val="28"/>
          <w:szCs w:val="28"/>
        </w:rPr>
        <w:t xml:space="preserve"> </w:t>
      </w:r>
      <w:r>
        <w:rPr>
          <w:sz w:val="28"/>
          <w:szCs w:val="28"/>
        </w:rPr>
        <w:t>γ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Α3. </w:t>
      </w:r>
      <w:r>
        <w:rPr>
          <w:sz w:val="28"/>
          <w:szCs w:val="28"/>
        </w:rPr>
        <w:t>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Α4.</w:t>
      </w:r>
      <w:r w:rsidR="00A11A6E">
        <w:rPr>
          <w:sz w:val="28"/>
          <w:szCs w:val="28"/>
        </w:rPr>
        <w:t xml:space="preserve"> β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Α5. </w:t>
      </w:r>
      <w:r w:rsidR="00A11A6E">
        <w:rPr>
          <w:sz w:val="28"/>
          <w:szCs w:val="28"/>
        </w:rPr>
        <w:t>δ</w:t>
      </w:r>
    </w:p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  <w:r>
        <w:rPr>
          <w:b/>
          <w:sz w:val="28"/>
          <w:szCs w:val="28"/>
        </w:rPr>
        <w:t>ΘΕΜΑ Β</w:t>
      </w:r>
    </w:p>
    <w:p w:rsidR="009F125A" w:rsidRPr="00282840" w:rsidRDefault="009F125A" w:rsidP="009F125A">
      <w:pPr>
        <w:spacing w:after="0" w:line="240" w:lineRule="auto"/>
        <w:ind w:left="-567" w:right="-482"/>
        <w:rPr>
          <w:sz w:val="28"/>
          <w:szCs w:val="28"/>
        </w:rPr>
      </w:pPr>
      <w:r>
        <w:rPr>
          <w:b/>
          <w:sz w:val="28"/>
          <w:szCs w:val="28"/>
        </w:rPr>
        <w:t xml:space="preserve">Β1. </w:t>
      </w:r>
      <w:r>
        <w:rPr>
          <w:sz w:val="28"/>
          <w:szCs w:val="28"/>
        </w:rPr>
        <w:t xml:space="preserve">α. ΣΧ.ΒΙΒΛ. </w:t>
      </w:r>
      <w:r w:rsidR="003E286C">
        <w:rPr>
          <w:sz w:val="28"/>
          <w:szCs w:val="28"/>
        </w:rPr>
        <w:t xml:space="preserve"> </w:t>
      </w:r>
      <w:r>
        <w:rPr>
          <w:sz w:val="28"/>
          <w:szCs w:val="28"/>
        </w:rPr>
        <w:t>σελ.</w:t>
      </w:r>
      <w:r w:rsidR="00282840" w:rsidRPr="00282840">
        <w:rPr>
          <w:sz w:val="28"/>
          <w:szCs w:val="28"/>
        </w:rPr>
        <w:t>24(</w:t>
      </w:r>
      <w:r w:rsidR="00282840">
        <w:rPr>
          <w:sz w:val="28"/>
          <w:szCs w:val="28"/>
          <w:lang w:val="en-US"/>
        </w:rPr>
        <w:t>B</w:t>
      </w:r>
      <w:r w:rsidR="00282840" w:rsidRPr="00282840">
        <w:rPr>
          <w:sz w:val="28"/>
          <w:szCs w:val="28"/>
        </w:rPr>
        <w:t>’</w:t>
      </w:r>
      <w:r w:rsidR="00282840">
        <w:rPr>
          <w:sz w:val="28"/>
          <w:szCs w:val="28"/>
        </w:rPr>
        <w:t>ΤΕΥΧΟΣ)</w:t>
      </w:r>
      <w:r w:rsidR="00282840" w:rsidRPr="00282840">
        <w:rPr>
          <w:sz w:val="28"/>
          <w:szCs w:val="28"/>
        </w:rPr>
        <w:t xml:space="preserve"> </w:t>
      </w:r>
      <w:r w:rsidR="003E286C">
        <w:rPr>
          <w:sz w:val="28"/>
          <w:szCs w:val="28"/>
        </w:rPr>
        <w:t xml:space="preserve">  και  </w:t>
      </w:r>
      <w:r w:rsidR="00282840">
        <w:rPr>
          <w:sz w:val="28"/>
          <w:szCs w:val="28"/>
        </w:rPr>
        <w:t>σελ.</w:t>
      </w:r>
      <w:r w:rsidR="00282840" w:rsidRPr="00282840">
        <w:rPr>
          <w:sz w:val="28"/>
          <w:szCs w:val="28"/>
        </w:rPr>
        <w:t>2</w:t>
      </w:r>
      <w:r w:rsidR="00282840">
        <w:rPr>
          <w:sz w:val="28"/>
          <w:szCs w:val="28"/>
        </w:rPr>
        <w:t>5</w:t>
      </w:r>
      <w:r w:rsidR="00282840" w:rsidRPr="00282840">
        <w:rPr>
          <w:sz w:val="28"/>
          <w:szCs w:val="28"/>
        </w:rPr>
        <w:t>(</w:t>
      </w:r>
      <w:r w:rsidR="00282840">
        <w:rPr>
          <w:sz w:val="28"/>
          <w:szCs w:val="28"/>
        </w:rPr>
        <w:t>Α</w:t>
      </w:r>
      <w:r w:rsidR="00282840" w:rsidRPr="00282840">
        <w:rPr>
          <w:sz w:val="28"/>
          <w:szCs w:val="28"/>
        </w:rPr>
        <w:t>’</w:t>
      </w:r>
      <w:r w:rsidR="00282840">
        <w:rPr>
          <w:sz w:val="28"/>
          <w:szCs w:val="28"/>
        </w:rPr>
        <w:t>ΤΕΥΧΟΣ)</w:t>
      </w:r>
    </w:p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9F125A" w:rsidRPr="00282840" w:rsidRDefault="009F125A" w:rsidP="009F125A">
      <w:pPr>
        <w:spacing w:after="0" w:line="240" w:lineRule="auto"/>
        <w:ind w:left="-567" w:right="-482"/>
        <w:rPr>
          <w:sz w:val="28"/>
          <w:szCs w:val="28"/>
        </w:rPr>
      </w:pPr>
      <w:r>
        <w:rPr>
          <w:b/>
          <w:sz w:val="28"/>
          <w:szCs w:val="28"/>
        </w:rPr>
        <w:t>Β</w:t>
      </w:r>
      <w:r w:rsidRPr="00282840">
        <w:rPr>
          <w:b/>
          <w:sz w:val="28"/>
          <w:szCs w:val="28"/>
        </w:rPr>
        <w:t xml:space="preserve">2. </w:t>
      </w:r>
      <w:proofErr w:type="spellStart"/>
      <w:r w:rsidR="00FA433B" w:rsidRPr="00FA433B">
        <w:rPr>
          <w:sz w:val="28"/>
          <w:szCs w:val="28"/>
          <w:lang w:val="en-US"/>
        </w:rPr>
        <w:t>i</w:t>
      </w:r>
      <w:proofErr w:type="spellEnd"/>
      <w:r w:rsidR="00FA433B" w:rsidRPr="00282840">
        <w:rPr>
          <w:sz w:val="28"/>
          <w:szCs w:val="28"/>
        </w:rPr>
        <w:t xml:space="preserve">) </w:t>
      </w:r>
      <w:r w:rsidR="00FA433B" w:rsidRPr="00FA433B">
        <w:rPr>
          <w:sz w:val="28"/>
          <w:szCs w:val="28"/>
          <w:lang w:val="en-US"/>
        </w:rPr>
        <w:t>To</w:t>
      </w:r>
      <w:r w:rsidR="00FA433B" w:rsidRPr="00282840">
        <w:rPr>
          <w:sz w:val="28"/>
          <w:szCs w:val="28"/>
        </w:rPr>
        <w:t xml:space="preserve"> </w:t>
      </w:r>
      <w:r w:rsidR="00FA433B" w:rsidRPr="00FA433B">
        <w:rPr>
          <w:sz w:val="28"/>
          <w:szCs w:val="28"/>
        </w:rPr>
        <w:t>α</w:t>
      </w:r>
      <w:r w:rsidR="00FA433B" w:rsidRPr="00282840">
        <w:rPr>
          <w:sz w:val="28"/>
          <w:szCs w:val="28"/>
        </w:rPr>
        <w:t xml:space="preserve">. </w:t>
      </w:r>
      <w:r>
        <w:rPr>
          <w:sz w:val="28"/>
          <w:szCs w:val="28"/>
        </w:rPr>
        <w:t>ΣΧ</w:t>
      </w:r>
      <w:r w:rsidRPr="00282840">
        <w:rPr>
          <w:sz w:val="28"/>
          <w:szCs w:val="28"/>
        </w:rPr>
        <w:t>.</w:t>
      </w:r>
      <w:r>
        <w:rPr>
          <w:sz w:val="28"/>
          <w:szCs w:val="28"/>
        </w:rPr>
        <w:t>ΒΙΒΛ</w:t>
      </w:r>
      <w:r w:rsidRPr="00282840">
        <w:rPr>
          <w:sz w:val="28"/>
          <w:szCs w:val="28"/>
        </w:rPr>
        <w:t xml:space="preserve">. </w:t>
      </w:r>
      <w:r w:rsidR="00282840">
        <w:rPr>
          <w:sz w:val="28"/>
          <w:szCs w:val="28"/>
        </w:rPr>
        <w:t>σελ.</w:t>
      </w:r>
      <w:r w:rsidR="00282840">
        <w:rPr>
          <w:sz w:val="28"/>
          <w:szCs w:val="28"/>
        </w:rPr>
        <w:t>2</w:t>
      </w:r>
      <w:r w:rsidR="00282840" w:rsidRPr="00282840">
        <w:rPr>
          <w:sz w:val="28"/>
          <w:szCs w:val="28"/>
        </w:rPr>
        <w:t>2(</w:t>
      </w:r>
      <w:r w:rsidR="00282840">
        <w:rPr>
          <w:sz w:val="28"/>
          <w:szCs w:val="28"/>
        </w:rPr>
        <w:t>Α</w:t>
      </w:r>
      <w:r w:rsidR="00282840" w:rsidRPr="00282840">
        <w:rPr>
          <w:sz w:val="28"/>
          <w:szCs w:val="28"/>
        </w:rPr>
        <w:t>’</w:t>
      </w:r>
      <w:r w:rsidR="00282840">
        <w:rPr>
          <w:sz w:val="28"/>
          <w:szCs w:val="28"/>
        </w:rPr>
        <w:t>ΤΕΥΧΟΣ)</w:t>
      </w:r>
    </w:p>
    <w:p w:rsidR="00FA433B" w:rsidRPr="00A11A6E" w:rsidRDefault="00896114" w:rsidP="00FA433B">
      <w:pPr>
        <w:spacing w:after="0" w:line="240" w:lineRule="auto"/>
        <w:ind w:left="-567" w:right="-482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282840">
        <w:rPr>
          <w:sz w:val="28"/>
          <w:szCs w:val="28"/>
        </w:rPr>
        <w:t>)</w:t>
      </w:r>
      <w:r w:rsidR="009F125A" w:rsidRPr="00A11A6E">
        <w:rPr>
          <w:sz w:val="28"/>
          <w:szCs w:val="28"/>
        </w:rPr>
        <w:t xml:space="preserve"> </w:t>
      </w:r>
      <w:r w:rsidR="00FA433B">
        <w:rPr>
          <w:sz w:val="28"/>
          <w:szCs w:val="28"/>
        </w:rPr>
        <w:t>ΣΧ</w:t>
      </w:r>
      <w:r w:rsidR="00FA433B" w:rsidRPr="00A11A6E">
        <w:rPr>
          <w:sz w:val="28"/>
          <w:szCs w:val="28"/>
        </w:rPr>
        <w:t>.</w:t>
      </w:r>
      <w:r w:rsidR="00FA433B">
        <w:rPr>
          <w:sz w:val="28"/>
          <w:szCs w:val="28"/>
        </w:rPr>
        <w:t>ΒΙΒΛ</w:t>
      </w:r>
      <w:r w:rsidR="00FA433B" w:rsidRPr="00A11A6E">
        <w:rPr>
          <w:sz w:val="28"/>
          <w:szCs w:val="28"/>
        </w:rPr>
        <w:t xml:space="preserve">. </w:t>
      </w:r>
      <w:r w:rsidR="00282840">
        <w:rPr>
          <w:sz w:val="28"/>
          <w:szCs w:val="28"/>
        </w:rPr>
        <w:t>σελ.2</w:t>
      </w:r>
      <w:r w:rsidR="00282840">
        <w:rPr>
          <w:sz w:val="28"/>
          <w:szCs w:val="28"/>
        </w:rPr>
        <w:t>4</w:t>
      </w:r>
      <w:r w:rsidR="00282840" w:rsidRPr="00282840">
        <w:rPr>
          <w:sz w:val="28"/>
          <w:szCs w:val="28"/>
        </w:rPr>
        <w:t>(</w:t>
      </w:r>
      <w:r w:rsidR="00282840">
        <w:rPr>
          <w:sz w:val="28"/>
          <w:szCs w:val="28"/>
        </w:rPr>
        <w:t>Α</w:t>
      </w:r>
      <w:r w:rsidR="00282840" w:rsidRPr="00282840">
        <w:rPr>
          <w:sz w:val="28"/>
          <w:szCs w:val="28"/>
        </w:rPr>
        <w:t>’</w:t>
      </w:r>
      <w:r w:rsidR="00282840">
        <w:rPr>
          <w:sz w:val="28"/>
          <w:szCs w:val="28"/>
        </w:rPr>
        <w:t>ΤΕΥΧΟΣ)</w:t>
      </w:r>
    </w:p>
    <w:p w:rsidR="009F125A" w:rsidRPr="00A11A6E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9F125A" w:rsidRPr="00357A73" w:rsidRDefault="009F125A" w:rsidP="009F125A">
      <w:pPr>
        <w:spacing w:after="0" w:line="240" w:lineRule="auto"/>
        <w:ind w:left="-567" w:right="-482"/>
        <w:rPr>
          <w:sz w:val="28"/>
          <w:szCs w:val="28"/>
        </w:rPr>
      </w:pPr>
      <w:r>
        <w:rPr>
          <w:b/>
          <w:sz w:val="28"/>
          <w:szCs w:val="28"/>
        </w:rPr>
        <w:t>Β</w:t>
      </w:r>
      <w:r w:rsidRPr="00357A73">
        <w:rPr>
          <w:b/>
          <w:sz w:val="28"/>
          <w:szCs w:val="28"/>
        </w:rPr>
        <w:t xml:space="preserve">3. </w:t>
      </w:r>
      <w:r w:rsidR="00FA433B" w:rsidRPr="00357A73">
        <w:rPr>
          <w:sz w:val="28"/>
          <w:szCs w:val="28"/>
        </w:rPr>
        <w:t>1,2,</w:t>
      </w:r>
      <w:r w:rsidR="00FA433B">
        <w:rPr>
          <w:sz w:val="28"/>
          <w:szCs w:val="28"/>
        </w:rPr>
        <w:t>5</w:t>
      </w:r>
      <w:r w:rsidR="00FA433B" w:rsidRPr="00357A73">
        <w:rPr>
          <w:sz w:val="28"/>
          <w:szCs w:val="28"/>
        </w:rPr>
        <w:t>,</w:t>
      </w:r>
      <w:r w:rsidR="00FA433B">
        <w:rPr>
          <w:sz w:val="28"/>
          <w:szCs w:val="28"/>
        </w:rPr>
        <w:t>-Β</w:t>
      </w:r>
      <w:r w:rsidR="00FA433B">
        <w:rPr>
          <w:sz w:val="28"/>
          <w:szCs w:val="28"/>
        </w:rPr>
        <w:tab/>
        <w:t>3,4-Β</w:t>
      </w:r>
    </w:p>
    <w:p w:rsidR="009F125A" w:rsidRPr="00357A73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FA433B" w:rsidRPr="00357A73" w:rsidRDefault="009F125A" w:rsidP="00FA433B">
      <w:pPr>
        <w:spacing w:after="0" w:line="240" w:lineRule="auto"/>
        <w:ind w:left="-567" w:right="-1050"/>
        <w:jc w:val="both"/>
        <w:rPr>
          <w:rFonts w:ascii="Calibri" w:hAnsi="Calibri"/>
          <w:sz w:val="28"/>
          <w:szCs w:val="28"/>
        </w:rPr>
      </w:pPr>
      <w:r>
        <w:rPr>
          <w:b/>
          <w:sz w:val="28"/>
          <w:szCs w:val="28"/>
        </w:rPr>
        <w:t>Β</w:t>
      </w:r>
      <w:r w:rsidRPr="00357A73">
        <w:rPr>
          <w:b/>
          <w:sz w:val="28"/>
          <w:szCs w:val="28"/>
        </w:rPr>
        <w:t xml:space="preserve">4.  </w:t>
      </w:r>
      <w:r w:rsidR="00FA433B" w:rsidRPr="00357A73">
        <w:rPr>
          <w:rFonts w:ascii="Calibri" w:hAnsi="Calibri"/>
          <w:b/>
          <w:sz w:val="28"/>
          <w:szCs w:val="28"/>
        </w:rPr>
        <w:t xml:space="preserve"> </w:t>
      </w:r>
      <w:r w:rsidR="00FA433B">
        <w:rPr>
          <w:rFonts w:ascii="Calibri" w:hAnsi="Calibri"/>
          <w:sz w:val="28"/>
          <w:szCs w:val="28"/>
        </w:rPr>
        <w:t>α</w:t>
      </w:r>
      <w:r w:rsidR="00FA433B" w:rsidRPr="00357A73">
        <w:rPr>
          <w:rFonts w:ascii="Calibri" w:hAnsi="Calibri"/>
          <w:sz w:val="28"/>
          <w:szCs w:val="28"/>
        </w:rPr>
        <w:t xml:space="preserve">=8, </w:t>
      </w:r>
      <w:r w:rsidR="00FA433B">
        <w:rPr>
          <w:rFonts w:ascii="Calibri" w:hAnsi="Calibri"/>
          <w:sz w:val="28"/>
          <w:szCs w:val="28"/>
        </w:rPr>
        <w:t>β</w:t>
      </w:r>
      <w:r w:rsidR="00FA433B" w:rsidRPr="00357A73">
        <w:rPr>
          <w:rFonts w:ascii="Calibri" w:hAnsi="Calibri"/>
          <w:sz w:val="28"/>
          <w:szCs w:val="28"/>
        </w:rPr>
        <w:t xml:space="preserve">=8, </w:t>
      </w:r>
      <w:r w:rsidR="00FA433B">
        <w:rPr>
          <w:rFonts w:ascii="Calibri" w:hAnsi="Calibri"/>
          <w:sz w:val="28"/>
          <w:szCs w:val="28"/>
        </w:rPr>
        <w:t>γ</w:t>
      </w:r>
      <w:r w:rsidR="00FA433B" w:rsidRPr="00357A73">
        <w:rPr>
          <w:rFonts w:ascii="Calibri" w:hAnsi="Calibri"/>
          <w:sz w:val="28"/>
          <w:szCs w:val="28"/>
        </w:rPr>
        <w:t xml:space="preserve">=16, </w:t>
      </w:r>
      <w:r w:rsidR="00FA433B">
        <w:rPr>
          <w:rFonts w:ascii="Calibri" w:hAnsi="Calibri"/>
          <w:sz w:val="28"/>
          <w:szCs w:val="28"/>
        </w:rPr>
        <w:t>δ</w:t>
      </w:r>
      <w:r w:rsidR="00FA433B" w:rsidRPr="00357A73">
        <w:rPr>
          <w:rFonts w:ascii="Calibri" w:hAnsi="Calibri"/>
          <w:sz w:val="28"/>
          <w:szCs w:val="28"/>
        </w:rPr>
        <w:t xml:space="preserve">=40, </w:t>
      </w:r>
      <w:r w:rsidR="00FA433B">
        <w:rPr>
          <w:rFonts w:ascii="Calibri" w:hAnsi="Calibri"/>
          <w:sz w:val="28"/>
          <w:szCs w:val="28"/>
        </w:rPr>
        <w:t>ε</w:t>
      </w:r>
      <w:r w:rsidR="00FA433B" w:rsidRPr="00357A73">
        <w:rPr>
          <w:rFonts w:ascii="Calibri" w:hAnsi="Calibri"/>
          <w:sz w:val="28"/>
          <w:szCs w:val="28"/>
        </w:rPr>
        <w:t xml:space="preserve">=80, </w:t>
      </w:r>
      <w:r w:rsidR="00FA433B">
        <w:rPr>
          <w:rFonts w:ascii="Calibri" w:hAnsi="Calibri"/>
          <w:sz w:val="28"/>
          <w:szCs w:val="28"/>
        </w:rPr>
        <w:t>ζ</w:t>
      </w:r>
      <w:r w:rsidR="00FA433B" w:rsidRPr="00357A73">
        <w:rPr>
          <w:rFonts w:ascii="Calibri" w:hAnsi="Calibri"/>
          <w:sz w:val="28"/>
          <w:szCs w:val="28"/>
        </w:rPr>
        <w:t>=80</w:t>
      </w:r>
    </w:p>
    <w:p w:rsidR="009F125A" w:rsidRPr="00357A73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9F125A" w:rsidRDefault="009F125A" w:rsidP="009F125A">
      <w:pPr>
        <w:spacing w:after="0" w:line="240" w:lineRule="auto"/>
        <w:ind w:left="-567" w:right="-4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ΘΕΜΑ Γ</w:t>
      </w:r>
    </w:p>
    <w:p w:rsidR="00357A73" w:rsidRDefault="009F125A" w:rsidP="00357A73">
      <w:pPr>
        <w:spacing w:after="0" w:line="240" w:lineRule="auto"/>
        <w:ind w:left="-567" w:right="-4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Γ1. </w:t>
      </w:r>
      <w:r w:rsidR="00357A73">
        <w:rPr>
          <w:sz w:val="28"/>
          <w:szCs w:val="28"/>
        </w:rPr>
        <w:t>α. ΣΧ.ΒΙΒΛ. σελ.</w:t>
      </w:r>
      <w:r w:rsidR="00907E83">
        <w:rPr>
          <w:sz w:val="28"/>
          <w:szCs w:val="28"/>
        </w:rPr>
        <w:t>20</w:t>
      </w:r>
    </w:p>
    <w:p w:rsidR="00357A73" w:rsidRPr="00896114" w:rsidRDefault="00357A73" w:rsidP="00357A73">
      <w:pPr>
        <w:spacing w:after="0" w:line="240" w:lineRule="auto"/>
        <w:ind w:left="-567" w:right="-483"/>
        <w:jc w:val="both"/>
        <w:rPr>
          <w:sz w:val="28"/>
          <w:szCs w:val="28"/>
        </w:rPr>
      </w:pPr>
      <w:r w:rsidRPr="00896114">
        <w:rPr>
          <w:sz w:val="28"/>
          <w:szCs w:val="28"/>
        </w:rPr>
        <w:t>β.</w:t>
      </w:r>
      <w:r w:rsidR="00896114" w:rsidRPr="00896114">
        <w:rPr>
          <w:sz w:val="28"/>
          <w:szCs w:val="28"/>
        </w:rPr>
        <w:t xml:space="preserve"> </w:t>
      </w:r>
      <w:r w:rsidR="00896114">
        <w:rPr>
          <w:sz w:val="28"/>
          <w:szCs w:val="28"/>
          <w:lang w:val="en-US"/>
        </w:rPr>
        <w:t>To</w:t>
      </w:r>
      <w:r w:rsidR="00896114" w:rsidRPr="00896114">
        <w:rPr>
          <w:sz w:val="28"/>
          <w:szCs w:val="28"/>
        </w:rPr>
        <w:t xml:space="preserve"> </w:t>
      </w:r>
      <w:r w:rsidR="00896114">
        <w:rPr>
          <w:rFonts w:ascii="Calibri" w:hAnsi="Calibri"/>
          <w:sz w:val="28"/>
          <w:szCs w:val="28"/>
        </w:rPr>
        <w:t>δείγμα</w:t>
      </w:r>
      <w:r w:rsidR="00896114" w:rsidRPr="00896114">
        <w:rPr>
          <w:rFonts w:ascii="Calibri" w:hAnsi="Calibri"/>
          <w:sz w:val="28"/>
          <w:szCs w:val="28"/>
        </w:rPr>
        <w:t xml:space="preserve"> (</w:t>
      </w:r>
      <w:r w:rsidR="00896114">
        <w:rPr>
          <w:rFonts w:ascii="Calibri" w:hAnsi="Calibri"/>
          <w:sz w:val="28"/>
          <w:szCs w:val="28"/>
          <w:lang w:val="en-US"/>
        </w:rPr>
        <w:t>iii</w:t>
      </w:r>
      <w:r w:rsidR="00896114" w:rsidRPr="00896114">
        <w:rPr>
          <w:rFonts w:ascii="Calibri" w:hAnsi="Calibri"/>
          <w:sz w:val="28"/>
          <w:szCs w:val="28"/>
        </w:rPr>
        <w:t>.)</w:t>
      </w:r>
      <w:r w:rsidR="00896114">
        <w:rPr>
          <w:rFonts w:ascii="Calibri" w:hAnsi="Calibri"/>
          <w:sz w:val="28"/>
          <w:szCs w:val="28"/>
        </w:rPr>
        <w:t xml:space="preserve"> έχει την ελάχιστη και το δείγμα</w:t>
      </w:r>
      <w:r w:rsidR="00896114" w:rsidRPr="00896114">
        <w:rPr>
          <w:rFonts w:ascii="Calibri" w:hAnsi="Calibri"/>
          <w:sz w:val="28"/>
          <w:szCs w:val="28"/>
        </w:rPr>
        <w:t xml:space="preserve"> </w:t>
      </w:r>
      <w:bookmarkStart w:id="0" w:name="_GoBack"/>
      <w:bookmarkEnd w:id="0"/>
      <w:r w:rsidR="00896114" w:rsidRPr="00896114">
        <w:rPr>
          <w:rFonts w:ascii="Calibri" w:hAnsi="Calibri"/>
          <w:sz w:val="28"/>
          <w:szCs w:val="28"/>
        </w:rPr>
        <w:t xml:space="preserve"> (</w:t>
      </w:r>
      <w:r w:rsidR="00896114">
        <w:rPr>
          <w:rFonts w:ascii="Calibri" w:hAnsi="Calibri"/>
          <w:sz w:val="28"/>
          <w:szCs w:val="28"/>
          <w:lang w:val="en-US"/>
        </w:rPr>
        <w:t>ii</w:t>
      </w:r>
      <w:r w:rsidR="00896114" w:rsidRPr="00896114">
        <w:rPr>
          <w:rFonts w:ascii="Calibri" w:hAnsi="Calibri"/>
          <w:sz w:val="28"/>
          <w:szCs w:val="28"/>
        </w:rPr>
        <w:t>.)</w:t>
      </w:r>
      <w:r w:rsidR="00896114">
        <w:rPr>
          <w:rFonts w:ascii="Calibri" w:hAnsi="Calibri"/>
          <w:sz w:val="28"/>
          <w:szCs w:val="28"/>
        </w:rPr>
        <w:t xml:space="preserve"> έχει την μέγιστη σταθερότητα στην δομή του.</w:t>
      </w:r>
    </w:p>
    <w:p w:rsidR="00357A73" w:rsidRPr="00357A73" w:rsidRDefault="00357A73" w:rsidP="00357A73">
      <w:pPr>
        <w:spacing w:after="0" w:line="240" w:lineRule="auto"/>
        <w:ind w:left="-567" w:right="-483"/>
        <w:jc w:val="both"/>
        <w:rPr>
          <w:sz w:val="28"/>
          <w:szCs w:val="28"/>
        </w:rPr>
      </w:pPr>
      <w:r w:rsidRPr="00896114">
        <w:rPr>
          <w:sz w:val="28"/>
          <w:szCs w:val="28"/>
        </w:rPr>
        <w:t>γ.</w:t>
      </w:r>
      <w:r>
        <w:rPr>
          <w:b/>
          <w:sz w:val="28"/>
          <w:szCs w:val="28"/>
        </w:rPr>
        <w:t xml:space="preserve"> </w:t>
      </w:r>
      <w:r w:rsidRPr="00357A73">
        <w:rPr>
          <w:sz w:val="28"/>
          <w:szCs w:val="28"/>
        </w:rPr>
        <w:t xml:space="preserve">Στο δίκλωνο αυτό γραμμικό τμήμα υπάρχουν 78 </w:t>
      </w:r>
      <w:proofErr w:type="spellStart"/>
      <w:r w:rsidRPr="00357A73">
        <w:rPr>
          <w:sz w:val="28"/>
          <w:szCs w:val="28"/>
        </w:rPr>
        <w:t>φωσφοδιεστερικοί</w:t>
      </w:r>
      <w:proofErr w:type="spellEnd"/>
      <w:r w:rsidRPr="00357A73">
        <w:rPr>
          <w:sz w:val="28"/>
          <w:szCs w:val="28"/>
        </w:rPr>
        <w:t xml:space="preserve"> δεσμοί ή αλλιώς 39 δεσμοί σε κάθε αλυσίδα που συνδέουν κατά μήκος 40 </w:t>
      </w:r>
      <w:proofErr w:type="spellStart"/>
      <w:r w:rsidRPr="00357A73">
        <w:rPr>
          <w:sz w:val="28"/>
          <w:szCs w:val="28"/>
        </w:rPr>
        <w:t>νουκλεοτίδια</w:t>
      </w:r>
      <w:proofErr w:type="spellEnd"/>
      <w:r w:rsidRPr="00357A73">
        <w:rPr>
          <w:sz w:val="28"/>
          <w:szCs w:val="28"/>
        </w:rPr>
        <w:t xml:space="preserve">, σε κάθε μια από αυτές. Άρα, στο δίκλωνο τμήμα υπάρχουν 80 </w:t>
      </w:r>
      <w:proofErr w:type="spellStart"/>
      <w:r w:rsidRPr="00357A73">
        <w:rPr>
          <w:sz w:val="28"/>
          <w:szCs w:val="28"/>
        </w:rPr>
        <w:t>νουκλεοτίδια</w:t>
      </w:r>
      <w:proofErr w:type="spellEnd"/>
      <w:r w:rsidRPr="00357A73">
        <w:rPr>
          <w:sz w:val="28"/>
          <w:szCs w:val="28"/>
        </w:rPr>
        <w:t>. Στο τμήμα αυτό του DNA υπάρχουν 18 βάσεις Α, οπότε θα υπάρχουν και 18 βάσεις Τ (αφού Α και Τ είναι συμπληρωματικές βάσεις, άρα και ίσες). Άρα, 80 - 36 = 44 βάσεις θα είναι το άθροισμα των G και C, οπότε λόγω συμπληρωματικότητας θα υπάρχουν 22 G και 22</w:t>
      </w:r>
      <w:r w:rsidR="00D62EB2">
        <w:rPr>
          <w:sz w:val="28"/>
          <w:szCs w:val="28"/>
        </w:rPr>
        <w:t>.</w:t>
      </w:r>
    </w:p>
    <w:p w:rsidR="00357A73" w:rsidRDefault="00357A73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6B7E82" w:rsidRDefault="009F125A" w:rsidP="006B7E82">
      <w:pPr>
        <w:spacing w:after="0" w:line="240" w:lineRule="auto"/>
        <w:ind w:left="-567" w:right="-482"/>
        <w:rPr>
          <w:rFonts w:ascii="Calibri" w:hAnsi="Calibri"/>
          <w:sz w:val="28"/>
          <w:szCs w:val="28"/>
        </w:rPr>
      </w:pPr>
      <w:r>
        <w:rPr>
          <w:b/>
          <w:sz w:val="28"/>
          <w:szCs w:val="28"/>
        </w:rPr>
        <w:t xml:space="preserve">Γ2. </w:t>
      </w:r>
      <w:r w:rsidR="006B7E82" w:rsidRPr="00CE7DCF">
        <w:rPr>
          <w:sz w:val="28"/>
          <w:szCs w:val="28"/>
        </w:rPr>
        <w:t>α</w:t>
      </w:r>
      <w:r w:rsidR="006B7E82" w:rsidRPr="00AC0ADB">
        <w:rPr>
          <w:sz w:val="28"/>
          <w:szCs w:val="28"/>
        </w:rPr>
        <w:t>)</w:t>
      </w:r>
      <w:r w:rsidR="006B7E82" w:rsidRPr="00596AFF">
        <w:rPr>
          <w:rFonts w:ascii="Calibri" w:hAnsi="Calibri"/>
          <w:sz w:val="28"/>
          <w:szCs w:val="28"/>
        </w:rPr>
        <w:t xml:space="preserve"> </w:t>
      </w:r>
      <w:r w:rsidR="006B7E82">
        <w:rPr>
          <w:rFonts w:ascii="Calibri" w:hAnsi="Calibri"/>
          <w:sz w:val="28"/>
          <w:szCs w:val="28"/>
        </w:rPr>
        <w:t xml:space="preserve">2 μόρια </w:t>
      </w:r>
      <w:r w:rsidR="006B7E82">
        <w:rPr>
          <w:rFonts w:ascii="Calibri" w:hAnsi="Calibri"/>
          <w:sz w:val="28"/>
          <w:szCs w:val="28"/>
          <w:lang w:val="en-US"/>
        </w:rPr>
        <w:t>DNA</w:t>
      </w:r>
      <w:r w:rsidR="006B7E82">
        <w:rPr>
          <w:rFonts w:ascii="Calibri" w:hAnsi="Calibri"/>
          <w:sz w:val="28"/>
          <w:szCs w:val="28"/>
        </w:rPr>
        <w:t xml:space="preserve"> και 4 ελεύθερες φωσφορικές ομάδες </w:t>
      </w:r>
    </w:p>
    <w:p w:rsidR="006B7E82" w:rsidRPr="00845C7D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 xml:space="preserve">β. </w:t>
      </w:r>
      <w:r>
        <w:rPr>
          <w:sz w:val="28"/>
          <w:szCs w:val="28"/>
        </w:rPr>
        <w:t>Τ</w:t>
      </w:r>
      <w:r w:rsidRPr="00845C7D">
        <w:rPr>
          <w:sz w:val="28"/>
          <w:szCs w:val="28"/>
        </w:rPr>
        <w:t xml:space="preserve">ο χρωμόσωμα αποτελείται από </w:t>
      </w:r>
      <w:r w:rsidRPr="00845C7D">
        <w:rPr>
          <w:bCs/>
          <w:sz w:val="28"/>
          <w:szCs w:val="28"/>
        </w:rPr>
        <w:t xml:space="preserve">δύο αδελφές </w:t>
      </w:r>
      <w:proofErr w:type="spellStart"/>
      <w:r w:rsidRPr="00845C7D">
        <w:rPr>
          <w:bCs/>
          <w:sz w:val="28"/>
          <w:szCs w:val="28"/>
        </w:rPr>
        <w:t>χρωματίδες</w:t>
      </w:r>
      <w:proofErr w:type="spellEnd"/>
      <w:r w:rsidRPr="00845C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που ε</w:t>
      </w:r>
      <w:r w:rsidRPr="00845C7D">
        <w:rPr>
          <w:sz w:val="28"/>
          <w:szCs w:val="28"/>
        </w:rPr>
        <w:t xml:space="preserve">ίναι </w:t>
      </w:r>
      <w:proofErr w:type="spellStart"/>
      <w:r w:rsidRPr="00845C7D">
        <w:rPr>
          <w:bCs/>
          <w:sz w:val="28"/>
          <w:szCs w:val="28"/>
        </w:rPr>
        <w:t>πανομοιότυπες</w:t>
      </w:r>
      <w:r w:rsidRPr="00845C7D">
        <w:rPr>
          <w:sz w:val="28"/>
          <w:szCs w:val="28"/>
        </w:rPr>
        <w:t>.Το</w:t>
      </w:r>
      <w:proofErr w:type="spellEnd"/>
      <w:r w:rsidRPr="00845C7D">
        <w:rPr>
          <w:sz w:val="28"/>
          <w:szCs w:val="28"/>
        </w:rPr>
        <w:t xml:space="preserve"> </w:t>
      </w:r>
      <w:r w:rsidRPr="00845C7D">
        <w:rPr>
          <w:bCs/>
          <w:sz w:val="28"/>
          <w:szCs w:val="28"/>
        </w:rPr>
        <w:t xml:space="preserve">20% των βάσεων στη </w:t>
      </w:r>
      <w:proofErr w:type="spellStart"/>
      <w:r w:rsidRPr="00845C7D">
        <w:rPr>
          <w:bCs/>
          <w:sz w:val="28"/>
          <w:szCs w:val="28"/>
        </w:rPr>
        <w:t>χρωματίδα</w:t>
      </w:r>
      <w:proofErr w:type="spellEnd"/>
      <w:r w:rsidRPr="00257F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Α </w:t>
      </w:r>
      <w:r w:rsidRPr="00845C7D">
        <w:rPr>
          <w:bCs/>
          <w:sz w:val="28"/>
          <w:szCs w:val="28"/>
        </w:rPr>
        <w:t xml:space="preserve">είναι </w:t>
      </w:r>
      <w:proofErr w:type="spellStart"/>
      <w:r w:rsidRPr="00845C7D">
        <w:rPr>
          <w:bCs/>
          <w:sz w:val="28"/>
          <w:szCs w:val="28"/>
        </w:rPr>
        <w:t>γουανίνη</w:t>
      </w:r>
      <w:proofErr w:type="spellEnd"/>
      <w:r w:rsidRPr="00845C7D">
        <w:rPr>
          <w:bCs/>
          <w:sz w:val="28"/>
          <w:szCs w:val="28"/>
        </w:rPr>
        <w:t xml:space="preserve"> (G) </w:t>
      </w:r>
      <w:r>
        <w:rPr>
          <w:bCs/>
          <w:sz w:val="28"/>
          <w:szCs w:val="28"/>
        </w:rPr>
        <w:t xml:space="preserve">άρα και στην </w:t>
      </w:r>
      <w:proofErr w:type="spellStart"/>
      <w:r>
        <w:rPr>
          <w:bCs/>
          <w:sz w:val="28"/>
          <w:szCs w:val="28"/>
        </w:rPr>
        <w:t>χρωματίδα</w:t>
      </w:r>
      <w:proofErr w:type="spellEnd"/>
      <w:r>
        <w:rPr>
          <w:bCs/>
          <w:sz w:val="28"/>
          <w:szCs w:val="28"/>
        </w:rPr>
        <w:t xml:space="preserve"> Β το ίδιο ποσοστό</w:t>
      </w:r>
      <w:r w:rsidRPr="00845C7D">
        <w:rPr>
          <w:sz w:val="28"/>
          <w:szCs w:val="28"/>
        </w:rPr>
        <w:t>.</w:t>
      </w:r>
    </w:p>
    <w:p w:rsidR="006B7E82" w:rsidRPr="00845C7D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 xml:space="preserve">Συνολικά υπάρχουν </w:t>
      </w:r>
      <w:r w:rsidRPr="00845C7D">
        <w:rPr>
          <w:bCs/>
          <w:sz w:val="28"/>
          <w:szCs w:val="28"/>
        </w:rPr>
        <w:t xml:space="preserve">20.000 </w:t>
      </w:r>
      <w:proofErr w:type="spellStart"/>
      <w:r w:rsidRPr="00845C7D">
        <w:rPr>
          <w:bCs/>
          <w:sz w:val="28"/>
          <w:szCs w:val="28"/>
        </w:rPr>
        <w:t>νουκλεοτίδια</w:t>
      </w:r>
      <w:proofErr w:type="spellEnd"/>
      <w:r w:rsidRPr="00845C7D">
        <w:rPr>
          <w:sz w:val="28"/>
          <w:szCs w:val="28"/>
        </w:rPr>
        <w:t xml:space="preserve"> στο </w:t>
      </w:r>
      <w:proofErr w:type="spellStart"/>
      <w:r w:rsidRPr="00845C7D">
        <w:rPr>
          <w:bCs/>
          <w:sz w:val="28"/>
          <w:szCs w:val="28"/>
        </w:rPr>
        <w:t>μεταφασικό</w:t>
      </w:r>
      <w:proofErr w:type="spellEnd"/>
      <w:r w:rsidRPr="00845C7D">
        <w:rPr>
          <w:bCs/>
          <w:sz w:val="28"/>
          <w:szCs w:val="28"/>
        </w:rPr>
        <w:t xml:space="preserve"> χρωμόσωμα</w:t>
      </w:r>
      <w:r>
        <w:rPr>
          <w:bCs/>
          <w:sz w:val="28"/>
          <w:szCs w:val="28"/>
        </w:rPr>
        <w:t xml:space="preserve"> άρα </w:t>
      </w:r>
      <w:r w:rsidRPr="00845C7D">
        <w:rPr>
          <w:sz w:val="28"/>
          <w:szCs w:val="28"/>
        </w:rPr>
        <w:t>:</w:t>
      </w:r>
    </w:p>
    <w:p w:rsidR="006B7E82" w:rsidRPr="00845C7D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>20.000</w:t>
      </w:r>
      <w:r>
        <w:rPr>
          <w:sz w:val="28"/>
          <w:szCs w:val="28"/>
        </w:rPr>
        <w:t xml:space="preserve"> / </w:t>
      </w:r>
      <w:r w:rsidRPr="00845C7D">
        <w:rPr>
          <w:sz w:val="28"/>
          <w:szCs w:val="28"/>
        </w:rPr>
        <w:t>2=10.000 </w:t>
      </w:r>
      <w:proofErr w:type="spellStart"/>
      <w:r w:rsidRPr="00845C7D">
        <w:rPr>
          <w:sz w:val="28"/>
          <w:szCs w:val="28"/>
        </w:rPr>
        <w:t>νουκλεοτίδια</w:t>
      </w:r>
      <w:proofErr w:type="spellEnd"/>
      <w:r w:rsidRPr="00845C7D">
        <w:rPr>
          <w:sz w:val="28"/>
          <w:szCs w:val="28"/>
        </w:rPr>
        <w:t> </w:t>
      </w:r>
      <w:r>
        <w:rPr>
          <w:sz w:val="28"/>
          <w:szCs w:val="28"/>
        </w:rPr>
        <w:t xml:space="preserve">σε κάθε </w:t>
      </w:r>
      <w:proofErr w:type="spellStart"/>
      <w:r w:rsidRPr="00845C7D">
        <w:rPr>
          <w:sz w:val="28"/>
          <w:szCs w:val="28"/>
        </w:rPr>
        <w:t>χρωματίδα</w:t>
      </w:r>
      <w:proofErr w:type="spellEnd"/>
    </w:p>
    <w:p w:rsidR="006B7E82" w:rsidRPr="00845C7D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>
        <w:rPr>
          <w:sz w:val="28"/>
          <w:szCs w:val="28"/>
        </w:rPr>
        <w:t>20% 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 10.000=2.000 G και λόγω συμπληρωματικότητας </w:t>
      </w:r>
      <w:r w:rsidRPr="00845C7D">
        <w:rPr>
          <w:sz w:val="28"/>
          <w:szCs w:val="28"/>
        </w:rPr>
        <w:t xml:space="preserve">υπάρχουν και </w:t>
      </w:r>
      <w:r w:rsidRPr="00845C7D">
        <w:rPr>
          <w:bCs/>
          <w:sz w:val="28"/>
          <w:szCs w:val="28"/>
        </w:rPr>
        <w:t>2.000 C</w:t>
      </w:r>
      <w:r>
        <w:rPr>
          <w:bCs/>
          <w:sz w:val="28"/>
          <w:szCs w:val="28"/>
        </w:rPr>
        <w:t>.</w:t>
      </w:r>
      <w:r w:rsidRPr="00845C7D">
        <w:rPr>
          <w:sz w:val="28"/>
          <w:szCs w:val="28"/>
        </w:rPr>
        <w:t xml:space="preserve"> </w:t>
      </w:r>
    </w:p>
    <w:p w:rsidR="006B7E82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>Σύνολο G + C = 4.000 βάσεις</w:t>
      </w:r>
      <w:r>
        <w:rPr>
          <w:sz w:val="28"/>
          <w:szCs w:val="28"/>
        </w:rPr>
        <w:t>.</w:t>
      </w:r>
    </w:p>
    <w:p w:rsidR="006B7E82" w:rsidRPr="005C501C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>10.000−4.000=6.000 βάσεις A και T</w:t>
      </w:r>
      <w:r>
        <w:rPr>
          <w:sz w:val="28"/>
          <w:szCs w:val="28"/>
        </w:rPr>
        <w:t xml:space="preserve"> άρα </w:t>
      </w:r>
      <w:r w:rsidRPr="00845C7D">
        <w:rPr>
          <w:sz w:val="28"/>
          <w:szCs w:val="28"/>
        </w:rPr>
        <w:t>3.000</w:t>
      </w:r>
      <w:r w:rsidRPr="005C501C">
        <w:rPr>
          <w:sz w:val="28"/>
          <w:szCs w:val="28"/>
        </w:rPr>
        <w:t xml:space="preserve"> </w:t>
      </w:r>
      <w:r w:rsidRPr="00845C7D">
        <w:rPr>
          <w:sz w:val="28"/>
          <w:szCs w:val="28"/>
        </w:rPr>
        <w:t>A και 3.</w:t>
      </w:r>
      <w:r w:rsidRPr="005C501C">
        <w:rPr>
          <w:sz w:val="28"/>
          <w:szCs w:val="28"/>
        </w:rPr>
        <w:t xml:space="preserve">000 </w:t>
      </w:r>
      <w:r>
        <w:rPr>
          <w:sz w:val="28"/>
          <w:szCs w:val="28"/>
          <w:lang w:val="en-US"/>
        </w:rPr>
        <w:t>T</w:t>
      </w:r>
      <w:r w:rsidRPr="005C501C">
        <w:rPr>
          <w:sz w:val="28"/>
          <w:szCs w:val="28"/>
        </w:rPr>
        <w:t>.</w:t>
      </w:r>
    </w:p>
    <w:p w:rsidR="006B7E82" w:rsidRPr="00845C7D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 xml:space="preserve">G ≡ C → </w:t>
      </w:r>
      <w:r w:rsidRPr="00845C7D">
        <w:rPr>
          <w:bCs/>
          <w:sz w:val="28"/>
          <w:szCs w:val="28"/>
        </w:rPr>
        <w:t>2.000 ζεύγη × 3 δεσμοί = 6.000 δεσμοί</w:t>
      </w:r>
    </w:p>
    <w:p w:rsidR="006B7E82" w:rsidRPr="00845C7D" w:rsidRDefault="006B7E82" w:rsidP="006B7E82">
      <w:pPr>
        <w:spacing w:after="0" w:line="240" w:lineRule="auto"/>
        <w:ind w:left="-567" w:right="-482"/>
        <w:jc w:val="both"/>
        <w:rPr>
          <w:sz w:val="28"/>
          <w:szCs w:val="28"/>
        </w:rPr>
      </w:pPr>
      <w:r w:rsidRPr="00845C7D">
        <w:rPr>
          <w:sz w:val="28"/>
          <w:szCs w:val="28"/>
        </w:rPr>
        <w:t xml:space="preserve">A = T → </w:t>
      </w:r>
      <w:r w:rsidRPr="00845C7D">
        <w:rPr>
          <w:bCs/>
          <w:sz w:val="28"/>
          <w:szCs w:val="28"/>
        </w:rPr>
        <w:t>3.000 ζεύγη × 2 δεσμοί = 6.000 δεσμοί</w:t>
      </w:r>
    </w:p>
    <w:p w:rsidR="006B7E82" w:rsidRDefault="006B7E82" w:rsidP="006B7E82">
      <w:pPr>
        <w:spacing w:after="0" w:line="240" w:lineRule="auto"/>
        <w:ind w:left="-567" w:right="-4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Συνολικά </w:t>
      </w:r>
      <w:r w:rsidRPr="00845C7D">
        <w:rPr>
          <w:sz w:val="28"/>
          <w:szCs w:val="28"/>
        </w:rPr>
        <w:t>12.000 δεσμοί</w:t>
      </w:r>
      <w:r>
        <w:rPr>
          <w:sz w:val="28"/>
          <w:szCs w:val="28"/>
        </w:rPr>
        <w:t xml:space="preserve"> </w:t>
      </w:r>
      <w:r w:rsidRPr="00845C7D">
        <w:rPr>
          <w:sz w:val="28"/>
          <w:szCs w:val="28"/>
        </w:rPr>
        <w:t>υδρογόνου</w:t>
      </w:r>
    </w:p>
    <w:p w:rsidR="009F125A" w:rsidRDefault="006B7E82" w:rsidP="003A5E0F">
      <w:pPr>
        <w:spacing w:after="0" w:line="240" w:lineRule="auto"/>
        <w:ind w:left="-567" w:right="-488"/>
        <w:jc w:val="both"/>
        <w:rPr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Γ3.</w:t>
      </w:r>
      <w:r w:rsidRPr="00A8777E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α. </w:t>
      </w:r>
      <w:r w:rsidR="006107C7">
        <w:rPr>
          <w:rFonts w:cstheme="minorHAnsi"/>
          <w:sz w:val="28"/>
          <w:szCs w:val="28"/>
        </w:rPr>
        <w:t>Τ</w:t>
      </w:r>
      <w:r w:rsidR="006107C7">
        <w:rPr>
          <w:sz w:val="28"/>
          <w:szCs w:val="28"/>
        </w:rPr>
        <w:t xml:space="preserve">ο </w:t>
      </w:r>
      <w:proofErr w:type="spellStart"/>
      <w:r w:rsidRPr="003A5E0F">
        <w:rPr>
          <w:sz w:val="28"/>
          <w:szCs w:val="28"/>
        </w:rPr>
        <w:t>νουκλεοτίδιο</w:t>
      </w:r>
      <w:proofErr w:type="spellEnd"/>
      <w:r w:rsidRPr="003A5E0F">
        <w:rPr>
          <w:sz w:val="28"/>
          <w:szCs w:val="28"/>
        </w:rPr>
        <w:t xml:space="preserve"> </w:t>
      </w:r>
      <w:r w:rsidR="006107C7">
        <w:rPr>
          <w:sz w:val="28"/>
          <w:szCs w:val="28"/>
        </w:rPr>
        <w:t xml:space="preserve">της </w:t>
      </w:r>
      <w:proofErr w:type="spellStart"/>
      <w:r w:rsidR="006107C7">
        <w:rPr>
          <w:sz w:val="28"/>
          <w:szCs w:val="28"/>
        </w:rPr>
        <w:t>θυμίνης</w:t>
      </w:r>
      <w:proofErr w:type="spellEnd"/>
      <w:r w:rsidR="006107C7">
        <w:rPr>
          <w:sz w:val="28"/>
          <w:szCs w:val="28"/>
        </w:rPr>
        <w:t xml:space="preserve"> συνδέεται </w:t>
      </w:r>
      <w:r w:rsidR="006107C7" w:rsidRPr="003A5E0F">
        <w:rPr>
          <w:sz w:val="28"/>
          <w:szCs w:val="28"/>
        </w:rPr>
        <w:t xml:space="preserve">στον 5' άνθρακα της </w:t>
      </w:r>
      <w:proofErr w:type="spellStart"/>
      <w:r w:rsidR="006107C7" w:rsidRPr="003A5E0F">
        <w:rPr>
          <w:sz w:val="28"/>
          <w:szCs w:val="28"/>
        </w:rPr>
        <w:t>πεντόζης</w:t>
      </w:r>
      <w:proofErr w:type="spellEnd"/>
      <w:r w:rsidR="006107C7" w:rsidRPr="003A5E0F">
        <w:rPr>
          <w:sz w:val="28"/>
          <w:szCs w:val="28"/>
        </w:rPr>
        <w:t xml:space="preserve"> του </w:t>
      </w:r>
      <w:r w:rsidR="006107C7">
        <w:rPr>
          <w:sz w:val="28"/>
          <w:szCs w:val="28"/>
        </w:rPr>
        <w:t>με την</w:t>
      </w:r>
      <w:r w:rsidRPr="003A5E0F">
        <w:rPr>
          <w:sz w:val="28"/>
          <w:szCs w:val="28"/>
        </w:rPr>
        <w:t xml:space="preserve"> φωσφορική ομάδα </w:t>
      </w:r>
      <w:r w:rsidR="002B176C" w:rsidRPr="003A5E0F">
        <w:rPr>
          <w:sz w:val="28"/>
          <w:szCs w:val="28"/>
        </w:rPr>
        <w:t>συνδέ</w:t>
      </w:r>
      <w:r w:rsidR="002B176C">
        <w:rPr>
          <w:sz w:val="28"/>
          <w:szCs w:val="28"/>
        </w:rPr>
        <w:t>εται</w:t>
      </w:r>
      <w:r w:rsidR="00416B90">
        <w:rPr>
          <w:sz w:val="28"/>
          <w:szCs w:val="28"/>
        </w:rPr>
        <w:t xml:space="preserve"> με </w:t>
      </w:r>
      <w:r w:rsidR="00416B90" w:rsidRPr="003A5E0F">
        <w:rPr>
          <w:sz w:val="28"/>
          <w:szCs w:val="28"/>
        </w:rPr>
        <w:t xml:space="preserve">υδροξύλιο του 3' άνθρακα της </w:t>
      </w:r>
      <w:proofErr w:type="spellStart"/>
      <w:r w:rsidR="00416B90" w:rsidRPr="003A5E0F">
        <w:rPr>
          <w:sz w:val="28"/>
          <w:szCs w:val="28"/>
        </w:rPr>
        <w:t>πεντόζης</w:t>
      </w:r>
      <w:proofErr w:type="spellEnd"/>
      <w:r w:rsidR="00416B90" w:rsidRPr="003A5E0F">
        <w:rPr>
          <w:sz w:val="28"/>
          <w:szCs w:val="28"/>
        </w:rPr>
        <w:t xml:space="preserve"> του</w:t>
      </w:r>
      <w:r w:rsidR="00416B90">
        <w:rPr>
          <w:sz w:val="28"/>
          <w:szCs w:val="28"/>
        </w:rPr>
        <w:t xml:space="preserve"> </w:t>
      </w:r>
      <w:proofErr w:type="spellStart"/>
      <w:r w:rsidRPr="003A5E0F">
        <w:rPr>
          <w:sz w:val="28"/>
          <w:szCs w:val="28"/>
        </w:rPr>
        <w:t>νουκλεοτίδιο</w:t>
      </w:r>
      <w:r w:rsidR="00416B90">
        <w:rPr>
          <w:sz w:val="28"/>
          <w:szCs w:val="28"/>
        </w:rPr>
        <w:t>υ</w:t>
      </w:r>
      <w:proofErr w:type="spellEnd"/>
      <w:r w:rsidRPr="003A5E0F">
        <w:rPr>
          <w:sz w:val="28"/>
          <w:szCs w:val="28"/>
        </w:rPr>
        <w:t xml:space="preserve"> </w:t>
      </w:r>
      <w:r w:rsidR="006107C7">
        <w:rPr>
          <w:sz w:val="28"/>
          <w:szCs w:val="28"/>
        </w:rPr>
        <w:t xml:space="preserve">της </w:t>
      </w:r>
      <w:proofErr w:type="spellStart"/>
      <w:r w:rsidR="006107C7">
        <w:rPr>
          <w:sz w:val="28"/>
          <w:szCs w:val="28"/>
        </w:rPr>
        <w:t>γουανίνης</w:t>
      </w:r>
      <w:proofErr w:type="spellEnd"/>
      <w:r w:rsidRPr="003A5E0F">
        <w:rPr>
          <w:sz w:val="28"/>
          <w:szCs w:val="28"/>
        </w:rPr>
        <w:t xml:space="preserve"> </w:t>
      </w:r>
      <w:r w:rsidR="00416B90">
        <w:rPr>
          <w:sz w:val="28"/>
          <w:szCs w:val="28"/>
        </w:rPr>
        <w:t xml:space="preserve">. </w:t>
      </w:r>
      <w:r w:rsidRPr="003A5E0F">
        <w:rPr>
          <w:sz w:val="28"/>
          <w:szCs w:val="28"/>
        </w:rPr>
        <w:t xml:space="preserve"> Επομένως </w:t>
      </w:r>
      <w:r w:rsidR="004E4ACE">
        <w:rPr>
          <w:sz w:val="28"/>
          <w:szCs w:val="28"/>
        </w:rPr>
        <w:t>:</w:t>
      </w:r>
      <w:r w:rsidRPr="003A5E0F">
        <w:rPr>
          <w:sz w:val="28"/>
          <w:szCs w:val="28"/>
        </w:rPr>
        <w:t xml:space="preserve"> </w:t>
      </w:r>
    </w:p>
    <w:p w:rsidR="004E4ACE" w:rsidRPr="00416B90" w:rsidRDefault="004E4ACE" w:rsidP="004E4ACE">
      <w:pPr>
        <w:spacing w:after="0" w:line="240" w:lineRule="auto"/>
        <w:ind w:left="-567" w:right="-488"/>
        <w:jc w:val="center"/>
        <w:rPr>
          <w:rFonts w:cstheme="minorHAnsi"/>
          <w:sz w:val="32"/>
          <w:szCs w:val="32"/>
        </w:rPr>
      </w:pPr>
      <w:r w:rsidRPr="00416B90">
        <w:rPr>
          <w:rFonts w:cstheme="minorHAnsi"/>
          <w:sz w:val="32"/>
          <w:szCs w:val="32"/>
        </w:rPr>
        <w:t>3΄ATGGCATTA</w:t>
      </w:r>
      <w:r w:rsidR="00416B90">
        <w:rPr>
          <w:rFonts w:cstheme="minorHAnsi"/>
          <w:sz w:val="32"/>
          <w:szCs w:val="32"/>
        </w:rPr>
        <w:t xml:space="preserve">  </w:t>
      </w:r>
      <w:r w:rsidR="00416B90" w:rsidRPr="00416B90">
        <w:rPr>
          <w:rFonts w:cstheme="minorHAnsi"/>
          <w:sz w:val="32"/>
          <w:szCs w:val="32"/>
          <w:u w:val="single"/>
        </w:rPr>
        <w:t>3΄</w:t>
      </w:r>
      <w:r w:rsidRPr="00416B90">
        <w:rPr>
          <w:rFonts w:cstheme="minorHAnsi"/>
          <w:b/>
          <w:sz w:val="32"/>
          <w:szCs w:val="32"/>
          <w:u w:val="single"/>
        </w:rPr>
        <w:t>T</w:t>
      </w:r>
      <w:r w:rsidR="00416B90" w:rsidRPr="00416B90">
        <w:rPr>
          <w:rFonts w:cstheme="minorHAnsi"/>
          <w:sz w:val="32"/>
          <w:szCs w:val="32"/>
          <w:u w:val="single"/>
        </w:rPr>
        <w:t xml:space="preserve"> 5΄- 3΄</w:t>
      </w:r>
      <w:r w:rsidRPr="00416B90">
        <w:rPr>
          <w:rFonts w:cstheme="minorHAnsi"/>
          <w:b/>
          <w:sz w:val="32"/>
          <w:szCs w:val="32"/>
          <w:u w:val="single"/>
        </w:rPr>
        <w:t>G</w:t>
      </w:r>
      <w:r w:rsidR="00416B90" w:rsidRPr="00416B90">
        <w:rPr>
          <w:rFonts w:cstheme="minorHAnsi"/>
          <w:sz w:val="32"/>
          <w:szCs w:val="32"/>
          <w:u w:val="single"/>
        </w:rPr>
        <w:t xml:space="preserve"> 5΄</w:t>
      </w:r>
      <w:r w:rsidR="00416B90">
        <w:rPr>
          <w:rFonts w:cstheme="minorHAnsi"/>
          <w:sz w:val="32"/>
          <w:szCs w:val="32"/>
        </w:rPr>
        <w:t xml:space="preserve"> </w:t>
      </w:r>
      <w:r w:rsidRPr="00416B90">
        <w:rPr>
          <w:rFonts w:cstheme="minorHAnsi"/>
          <w:sz w:val="32"/>
          <w:szCs w:val="32"/>
        </w:rPr>
        <w:t>GCAATG 5΄</w:t>
      </w:r>
    </w:p>
    <w:p w:rsidR="001A23F1" w:rsidRDefault="001A23F1" w:rsidP="003A5E0F">
      <w:pPr>
        <w:spacing w:after="0" w:line="240" w:lineRule="auto"/>
        <w:ind w:left="-567" w:right="-488"/>
        <w:jc w:val="both"/>
        <w:rPr>
          <w:sz w:val="28"/>
          <w:szCs w:val="28"/>
        </w:rPr>
      </w:pPr>
    </w:p>
    <w:p w:rsidR="000F09A0" w:rsidRPr="00D308CC" w:rsidRDefault="005B7B83" w:rsidP="000F09A0">
      <w:pPr>
        <w:spacing w:after="0" w:line="240" w:lineRule="auto"/>
        <w:ind w:left="-567" w:right="-489"/>
        <w:jc w:val="both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β. </w:t>
      </w:r>
      <w:r w:rsidR="000F09A0" w:rsidRPr="00D308CC">
        <w:rPr>
          <w:rFonts w:cstheme="minorHAnsi"/>
          <w:sz w:val="28"/>
          <w:szCs w:val="28"/>
        </w:rPr>
        <w:t xml:space="preserve">Στο DNA του </w:t>
      </w:r>
      <w:proofErr w:type="spellStart"/>
      <w:r w:rsidR="000F09A0" w:rsidRPr="00D308CC">
        <w:rPr>
          <w:rFonts w:cstheme="minorHAnsi"/>
          <w:sz w:val="28"/>
          <w:szCs w:val="28"/>
        </w:rPr>
        <w:t>νουκλεοσώματος</w:t>
      </w:r>
      <w:proofErr w:type="spellEnd"/>
      <w:r w:rsidR="000F09A0" w:rsidRPr="00D308CC">
        <w:rPr>
          <w:rFonts w:cstheme="minorHAnsi"/>
          <w:sz w:val="28"/>
          <w:szCs w:val="28"/>
        </w:rPr>
        <w:t xml:space="preserve"> θα υπάρχει ραδιενεργός φώσφορος και άζωτο.</w:t>
      </w:r>
    </w:p>
    <w:p w:rsidR="000F09A0" w:rsidRPr="00D308CC" w:rsidRDefault="000F09A0" w:rsidP="000F09A0">
      <w:pPr>
        <w:spacing w:after="0" w:line="240" w:lineRule="auto"/>
        <w:ind w:left="-567" w:right="-489"/>
        <w:jc w:val="both"/>
        <w:rPr>
          <w:rFonts w:cstheme="minorHAnsi"/>
          <w:sz w:val="28"/>
          <w:szCs w:val="28"/>
        </w:rPr>
      </w:pPr>
      <w:r w:rsidRPr="00D308CC">
        <w:rPr>
          <w:rFonts w:cstheme="minorHAnsi"/>
          <w:sz w:val="28"/>
          <w:szCs w:val="28"/>
        </w:rPr>
        <w:t xml:space="preserve">Στις </w:t>
      </w:r>
      <w:proofErr w:type="spellStart"/>
      <w:r w:rsidRPr="00D308CC">
        <w:rPr>
          <w:rFonts w:cstheme="minorHAnsi"/>
          <w:sz w:val="28"/>
          <w:szCs w:val="28"/>
        </w:rPr>
        <w:t>ιστόνες</w:t>
      </w:r>
      <w:proofErr w:type="spellEnd"/>
      <w:r w:rsidRPr="00D308CC">
        <w:rPr>
          <w:rFonts w:cstheme="minorHAnsi"/>
          <w:sz w:val="28"/>
          <w:szCs w:val="28"/>
        </w:rPr>
        <w:t xml:space="preserve"> του </w:t>
      </w:r>
      <w:proofErr w:type="spellStart"/>
      <w:r w:rsidRPr="00D308CC">
        <w:rPr>
          <w:rFonts w:cstheme="minorHAnsi"/>
          <w:sz w:val="28"/>
          <w:szCs w:val="28"/>
        </w:rPr>
        <w:t>νουκλεοσώματος</w:t>
      </w:r>
      <w:proofErr w:type="spellEnd"/>
      <w:r w:rsidRPr="00D308CC">
        <w:rPr>
          <w:rFonts w:cstheme="minorHAnsi"/>
          <w:sz w:val="28"/>
          <w:szCs w:val="28"/>
        </w:rPr>
        <w:t xml:space="preserve"> θα υπάρχει ραδιενεργό θείο και άζωτο.</w:t>
      </w:r>
      <w:r w:rsidR="004E4ACE">
        <w:rPr>
          <w:rFonts w:cstheme="minorHAnsi"/>
          <w:sz w:val="28"/>
          <w:szCs w:val="28"/>
        </w:rPr>
        <w:t xml:space="preserve"> </w:t>
      </w:r>
      <w:proofErr w:type="spellStart"/>
      <w:r w:rsidR="004E4ACE">
        <w:rPr>
          <w:rFonts w:cstheme="minorHAnsi"/>
          <w:sz w:val="28"/>
          <w:szCs w:val="28"/>
        </w:rPr>
        <w:t>Αρα</w:t>
      </w:r>
      <w:proofErr w:type="spellEnd"/>
      <w:r w:rsidR="004E4ACE">
        <w:rPr>
          <w:rFonts w:cstheme="minorHAnsi"/>
          <w:sz w:val="28"/>
          <w:szCs w:val="28"/>
        </w:rPr>
        <w:t xml:space="preserve"> συμφωνώ με τον ισχυρισμό του.</w:t>
      </w:r>
      <w:r w:rsidR="004E4ACE">
        <w:rPr>
          <w:rFonts w:cstheme="minorHAnsi"/>
          <w:sz w:val="28"/>
          <w:szCs w:val="28"/>
        </w:rPr>
        <w:tab/>
      </w:r>
      <w:r w:rsidR="004E4ACE">
        <w:rPr>
          <w:rFonts w:cstheme="minorHAnsi"/>
          <w:sz w:val="28"/>
          <w:szCs w:val="28"/>
        </w:rPr>
        <w:tab/>
      </w:r>
      <w:r w:rsidR="004E4ACE">
        <w:rPr>
          <w:rFonts w:cstheme="minorHAnsi"/>
          <w:sz w:val="28"/>
          <w:szCs w:val="28"/>
        </w:rPr>
        <w:tab/>
      </w:r>
      <w:r w:rsidR="004E4ACE">
        <w:rPr>
          <w:rFonts w:cstheme="minorHAnsi"/>
          <w:sz w:val="28"/>
          <w:szCs w:val="28"/>
        </w:rPr>
        <w:tab/>
      </w:r>
      <w:r w:rsidR="004E4ACE">
        <w:rPr>
          <w:rFonts w:cstheme="minorHAnsi"/>
          <w:sz w:val="28"/>
          <w:szCs w:val="28"/>
        </w:rPr>
        <w:tab/>
      </w:r>
      <w:r w:rsidR="004E4ACE">
        <w:rPr>
          <w:rFonts w:cstheme="minorHAnsi"/>
          <w:sz w:val="28"/>
          <w:szCs w:val="28"/>
        </w:rPr>
        <w:tab/>
      </w:r>
      <w:r w:rsidR="004E4ACE">
        <w:rPr>
          <w:rFonts w:cstheme="minorHAnsi"/>
          <w:sz w:val="28"/>
          <w:szCs w:val="28"/>
        </w:rPr>
        <w:tab/>
      </w:r>
    </w:p>
    <w:p w:rsidR="009F125A" w:rsidRPr="005B7B83" w:rsidRDefault="009F125A" w:rsidP="009F125A">
      <w:pPr>
        <w:spacing w:after="0" w:line="240" w:lineRule="auto"/>
        <w:ind w:left="-567" w:right="-482"/>
        <w:rPr>
          <w:sz w:val="28"/>
          <w:szCs w:val="28"/>
        </w:rPr>
      </w:pPr>
    </w:p>
    <w:p w:rsidR="009F125A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  <w:r>
        <w:rPr>
          <w:b/>
          <w:sz w:val="28"/>
          <w:szCs w:val="28"/>
        </w:rPr>
        <w:t>ΘΕΜΑ Δ</w:t>
      </w:r>
    </w:p>
    <w:p w:rsidR="000D5CFB" w:rsidRPr="00D14B5A" w:rsidRDefault="000D5CFB" w:rsidP="004C4D5A">
      <w:pPr>
        <w:spacing w:after="0" w:line="240" w:lineRule="auto"/>
        <w:ind w:left="-567" w:right="-4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Δ1. </w:t>
      </w:r>
      <w:r>
        <w:rPr>
          <w:sz w:val="28"/>
          <w:szCs w:val="28"/>
        </w:rPr>
        <w:t>α.  4-2-1-6-3-5</w:t>
      </w:r>
    </w:p>
    <w:p w:rsidR="000D5CFB" w:rsidRDefault="000D5CFB" w:rsidP="004C4D5A">
      <w:pPr>
        <w:spacing w:after="0" w:line="240" w:lineRule="auto"/>
        <w:ind w:left="-567" w:right="-482"/>
        <w:jc w:val="both"/>
        <w:rPr>
          <w:sz w:val="28"/>
          <w:szCs w:val="28"/>
        </w:rPr>
      </w:pPr>
      <w:r>
        <w:rPr>
          <w:sz w:val="28"/>
          <w:szCs w:val="28"/>
        </w:rPr>
        <w:t>β. 40 χρωμοσώματα ,</w:t>
      </w:r>
      <w:r w:rsidR="002B17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 </w:t>
      </w:r>
      <w:proofErr w:type="spellStart"/>
      <w:r>
        <w:rPr>
          <w:sz w:val="28"/>
          <w:szCs w:val="28"/>
        </w:rPr>
        <w:t>κεντρομερίδια</w:t>
      </w:r>
      <w:proofErr w:type="spellEnd"/>
      <w:r>
        <w:rPr>
          <w:sz w:val="28"/>
          <w:szCs w:val="28"/>
        </w:rPr>
        <w:t xml:space="preserve"> και 80 </w:t>
      </w:r>
      <w:proofErr w:type="spellStart"/>
      <w:r>
        <w:rPr>
          <w:sz w:val="28"/>
          <w:szCs w:val="28"/>
        </w:rPr>
        <w:t>χρωματίδες</w:t>
      </w:r>
      <w:proofErr w:type="spellEnd"/>
    </w:p>
    <w:p w:rsidR="000D5CFB" w:rsidRDefault="000D5CFB" w:rsidP="004C4D5A">
      <w:pPr>
        <w:spacing w:after="0" w:line="240" w:lineRule="auto"/>
        <w:ind w:left="-567" w:right="-4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γ. 38 </w:t>
      </w:r>
      <w:proofErr w:type="spellStart"/>
      <w:r>
        <w:rPr>
          <w:sz w:val="28"/>
          <w:szCs w:val="28"/>
        </w:rPr>
        <w:t>αυτοσωμικά</w:t>
      </w:r>
      <w:proofErr w:type="spellEnd"/>
      <w:r>
        <w:rPr>
          <w:sz w:val="28"/>
          <w:szCs w:val="28"/>
        </w:rPr>
        <w:t xml:space="preserve"> και 2 φυλετικά</w:t>
      </w:r>
      <w:r w:rsidR="004C4D5A">
        <w:rPr>
          <w:sz w:val="28"/>
          <w:szCs w:val="28"/>
        </w:rPr>
        <w:t>. Αρσενικό άτομο λόγω παρουσίας Υ χρωμοσώματος.</w:t>
      </w:r>
    </w:p>
    <w:p w:rsidR="000D5CFB" w:rsidRDefault="000D5CFB" w:rsidP="004C4D5A">
      <w:pPr>
        <w:spacing w:after="0" w:line="240" w:lineRule="auto"/>
        <w:ind w:left="-567" w:right="-48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δ. Μέγεθος και θέση </w:t>
      </w:r>
      <w:proofErr w:type="spellStart"/>
      <w:r>
        <w:rPr>
          <w:sz w:val="28"/>
          <w:szCs w:val="28"/>
        </w:rPr>
        <w:t>κεντρομεριδίου</w:t>
      </w:r>
      <w:proofErr w:type="spellEnd"/>
      <w:r>
        <w:rPr>
          <w:sz w:val="28"/>
          <w:szCs w:val="28"/>
        </w:rPr>
        <w:t>.</w:t>
      </w:r>
    </w:p>
    <w:p w:rsidR="000D5CFB" w:rsidRDefault="000D5CFB" w:rsidP="000D5CFB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sz w:val="28"/>
          <w:szCs w:val="28"/>
        </w:rPr>
      </w:pPr>
    </w:p>
    <w:p w:rsidR="000D5CFB" w:rsidRPr="00684B82" w:rsidRDefault="000D5CFB" w:rsidP="000D5CFB">
      <w:pPr>
        <w:spacing w:after="0" w:line="240" w:lineRule="auto"/>
        <w:ind w:left="-567" w:right="-483"/>
        <w:jc w:val="both"/>
        <w:rPr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Δ2. </w:t>
      </w:r>
      <w:r w:rsidRPr="00C6667C">
        <w:rPr>
          <w:rFonts w:cstheme="minorHAnsi"/>
          <w:sz w:val="28"/>
          <w:szCs w:val="28"/>
        </w:rPr>
        <w:t xml:space="preserve"> </w:t>
      </w:r>
      <w:r>
        <w:rPr>
          <w:sz w:val="28"/>
          <w:szCs w:val="28"/>
        </w:rPr>
        <w:t xml:space="preserve">Εάν ήταν δίκλωνο μόριο λόγω συμπληρωματικότητας  Α=Τ=400 και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=400 άρα συνολικά 1.600 </w:t>
      </w:r>
      <w:proofErr w:type="spellStart"/>
      <w:r>
        <w:rPr>
          <w:sz w:val="28"/>
          <w:szCs w:val="28"/>
        </w:rPr>
        <w:t>νουκλεοτίδια</w:t>
      </w:r>
      <w:proofErr w:type="spellEnd"/>
      <w:r>
        <w:rPr>
          <w:sz w:val="28"/>
          <w:szCs w:val="28"/>
        </w:rPr>
        <w:t xml:space="preserve"> που είναι διαφορετικό από τα 2.000 </w:t>
      </w:r>
      <w:proofErr w:type="spellStart"/>
      <w:r>
        <w:rPr>
          <w:sz w:val="28"/>
          <w:szCs w:val="28"/>
        </w:rPr>
        <w:t>νουκλεοτίδια</w:t>
      </w:r>
      <w:proofErr w:type="spellEnd"/>
      <w:r>
        <w:rPr>
          <w:sz w:val="28"/>
          <w:szCs w:val="28"/>
        </w:rPr>
        <w:t xml:space="preserve"> της εκφώνησης άρα μονόκλωνο μόριο. Οι </w:t>
      </w:r>
      <w:proofErr w:type="spellStart"/>
      <w:r>
        <w:rPr>
          <w:sz w:val="28"/>
          <w:szCs w:val="28"/>
        </w:rPr>
        <w:t>φ.δ</w:t>
      </w:r>
      <w:proofErr w:type="spellEnd"/>
      <w:r>
        <w:rPr>
          <w:sz w:val="28"/>
          <w:szCs w:val="28"/>
        </w:rPr>
        <w:t xml:space="preserve">. είναι όσοι και τα </w:t>
      </w:r>
      <w:proofErr w:type="spellStart"/>
      <w:r>
        <w:rPr>
          <w:sz w:val="28"/>
          <w:szCs w:val="28"/>
        </w:rPr>
        <w:t>νουκλεοτίδια</w:t>
      </w:r>
      <w:proofErr w:type="spellEnd"/>
      <w:r>
        <w:rPr>
          <w:sz w:val="28"/>
          <w:szCs w:val="28"/>
        </w:rPr>
        <w:t xml:space="preserve"> άρα κυκλικό μόριο.</w:t>
      </w:r>
    </w:p>
    <w:p w:rsidR="009F125A" w:rsidRPr="00631554" w:rsidRDefault="009F125A" w:rsidP="009F125A">
      <w:pPr>
        <w:spacing w:after="0" w:line="240" w:lineRule="auto"/>
        <w:ind w:left="-567" w:right="-482"/>
        <w:rPr>
          <w:b/>
          <w:sz w:val="28"/>
          <w:szCs w:val="28"/>
        </w:rPr>
      </w:pPr>
    </w:p>
    <w:p w:rsidR="001A23F1" w:rsidRDefault="009F125A" w:rsidP="001A23F1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b/>
          <w:sz w:val="28"/>
          <w:szCs w:val="28"/>
        </w:rPr>
        <w:t xml:space="preserve">Δ3. </w:t>
      </w:r>
      <w:r>
        <w:rPr>
          <w:sz w:val="28"/>
          <w:szCs w:val="28"/>
        </w:rPr>
        <w:t xml:space="preserve">α. </w:t>
      </w:r>
      <w:r w:rsidR="001A23F1">
        <w:rPr>
          <w:sz w:val="28"/>
          <w:szCs w:val="28"/>
        </w:rPr>
        <w:t>3,2.</w:t>
      </w:r>
      <w:r w:rsidR="001A23F1">
        <w:rPr>
          <w:rFonts w:cstheme="minorHAnsi"/>
          <w:sz w:val="28"/>
          <w:szCs w:val="28"/>
        </w:rPr>
        <w:t xml:space="preserve"> 10</w:t>
      </w:r>
      <w:r w:rsidR="001A23F1">
        <w:rPr>
          <w:rFonts w:cstheme="minorHAnsi"/>
          <w:sz w:val="28"/>
          <w:szCs w:val="28"/>
          <w:vertAlign w:val="superscript"/>
        </w:rPr>
        <w:t xml:space="preserve">8 </w:t>
      </w:r>
      <w:r w:rsidR="001A23F1">
        <w:rPr>
          <w:rFonts w:cstheme="minorHAnsi"/>
          <w:sz w:val="28"/>
          <w:szCs w:val="28"/>
        </w:rPr>
        <w:t xml:space="preserve">ζεύγη βάσεων. </w:t>
      </w:r>
    </w:p>
    <w:p w:rsidR="009F125A" w:rsidRPr="008612CE" w:rsidRDefault="009F125A" w:rsidP="00C83478">
      <w:pPr>
        <w:spacing w:after="0" w:line="240" w:lineRule="auto"/>
        <w:ind w:left="-567" w:right="-482"/>
        <w:rPr>
          <w:sz w:val="28"/>
          <w:szCs w:val="28"/>
        </w:rPr>
      </w:pPr>
      <w:r>
        <w:rPr>
          <w:sz w:val="28"/>
          <w:szCs w:val="28"/>
        </w:rPr>
        <w:t>β</w:t>
      </w:r>
      <w:r w:rsidRPr="008612C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83478">
        <w:rPr>
          <w:sz w:val="28"/>
          <w:szCs w:val="28"/>
        </w:rPr>
        <w:t>Το α.</w:t>
      </w:r>
      <w:r w:rsidR="00C83478" w:rsidRPr="00C83478">
        <w:rPr>
          <w:sz w:val="28"/>
          <w:szCs w:val="28"/>
        </w:rPr>
        <w:t xml:space="preserve"> </w:t>
      </w:r>
      <w:r w:rsidR="00C83478">
        <w:rPr>
          <w:sz w:val="28"/>
          <w:szCs w:val="28"/>
        </w:rPr>
        <w:t>6,4</w:t>
      </w:r>
      <w:r w:rsidR="00C83478">
        <w:rPr>
          <w:sz w:val="28"/>
          <w:szCs w:val="28"/>
        </w:rPr>
        <w:t>.</w:t>
      </w:r>
      <w:r w:rsidR="00C83478">
        <w:rPr>
          <w:rFonts w:cstheme="minorHAnsi"/>
          <w:sz w:val="28"/>
          <w:szCs w:val="28"/>
        </w:rPr>
        <w:t xml:space="preserve"> 10</w:t>
      </w:r>
      <w:r w:rsidR="00C83478">
        <w:rPr>
          <w:rFonts w:cstheme="minorHAnsi"/>
          <w:sz w:val="28"/>
          <w:szCs w:val="28"/>
          <w:vertAlign w:val="superscript"/>
        </w:rPr>
        <w:t xml:space="preserve">8 </w:t>
      </w:r>
      <w:r w:rsidR="00C83478">
        <w:rPr>
          <w:rFonts w:cstheme="minorHAnsi"/>
          <w:sz w:val="28"/>
          <w:szCs w:val="28"/>
        </w:rPr>
        <w:t>ζεύγη βάσεων.</w:t>
      </w:r>
    </w:p>
    <w:p w:rsidR="009F125A" w:rsidRPr="008A206C" w:rsidRDefault="00A902B8" w:rsidP="009F125A">
      <w:pPr>
        <w:spacing w:after="0" w:line="240" w:lineRule="auto"/>
        <w:ind w:left="-567" w:right="-482"/>
        <w:jc w:val="both"/>
        <w:rPr>
          <w:b/>
          <w:sz w:val="28"/>
          <w:szCs w:val="28"/>
        </w:rPr>
      </w:pPr>
      <w:r>
        <w:rPr>
          <w:sz w:val="28"/>
          <w:szCs w:val="28"/>
        </w:rPr>
        <w:t>γ.</w:t>
      </w:r>
      <w:r w:rsidR="009F125A">
        <w:rPr>
          <w:b/>
          <w:sz w:val="28"/>
          <w:szCs w:val="28"/>
        </w:rPr>
        <w:t xml:space="preserve"> </w:t>
      </w:r>
      <w:r w:rsidRPr="002A79B9">
        <w:rPr>
          <w:sz w:val="28"/>
          <w:szCs w:val="28"/>
        </w:rPr>
        <w:t>Σ</w:t>
      </w:r>
      <w:r>
        <w:rPr>
          <w:sz w:val="28"/>
          <w:szCs w:val="28"/>
        </w:rPr>
        <w:t>Χ</w:t>
      </w:r>
      <w:r w:rsidRPr="002A79B9">
        <w:rPr>
          <w:sz w:val="28"/>
          <w:szCs w:val="28"/>
        </w:rPr>
        <w:t>.</w:t>
      </w:r>
      <w:r>
        <w:rPr>
          <w:sz w:val="28"/>
          <w:szCs w:val="28"/>
        </w:rPr>
        <w:t>ΒΙΒΛ</w:t>
      </w:r>
      <w:r w:rsidRPr="002A79B9">
        <w:rPr>
          <w:sz w:val="28"/>
          <w:szCs w:val="28"/>
        </w:rPr>
        <w:t xml:space="preserve">. </w:t>
      </w:r>
      <w:r w:rsidR="00D93494">
        <w:rPr>
          <w:sz w:val="28"/>
          <w:szCs w:val="28"/>
        </w:rPr>
        <w:t>σελ.2</w:t>
      </w:r>
      <w:r w:rsidR="00D93494">
        <w:rPr>
          <w:sz w:val="28"/>
          <w:szCs w:val="28"/>
        </w:rPr>
        <w:t>5</w:t>
      </w:r>
      <w:r w:rsidR="00D93494" w:rsidRPr="00282840">
        <w:rPr>
          <w:sz w:val="28"/>
          <w:szCs w:val="28"/>
        </w:rPr>
        <w:t>(</w:t>
      </w:r>
      <w:r w:rsidR="00D93494">
        <w:rPr>
          <w:sz w:val="28"/>
          <w:szCs w:val="28"/>
        </w:rPr>
        <w:t>Β</w:t>
      </w:r>
      <w:r w:rsidR="00D93494" w:rsidRPr="00282840">
        <w:rPr>
          <w:sz w:val="28"/>
          <w:szCs w:val="28"/>
        </w:rPr>
        <w:t>’</w:t>
      </w:r>
      <w:r w:rsidR="00D93494">
        <w:rPr>
          <w:sz w:val="28"/>
          <w:szCs w:val="28"/>
        </w:rPr>
        <w:t>ΤΕΥΧΟΣ)</w:t>
      </w:r>
    </w:p>
    <w:sectPr w:rsidR="009F125A" w:rsidRPr="008A20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A03"/>
    <w:rsid w:val="000D5CFB"/>
    <w:rsid w:val="000F09A0"/>
    <w:rsid w:val="00125A03"/>
    <w:rsid w:val="001A23F1"/>
    <w:rsid w:val="001B4C9B"/>
    <w:rsid w:val="00282840"/>
    <w:rsid w:val="002B176C"/>
    <w:rsid w:val="00357A73"/>
    <w:rsid w:val="003A5E0F"/>
    <w:rsid w:val="003E286C"/>
    <w:rsid w:val="00416B90"/>
    <w:rsid w:val="004C4D5A"/>
    <w:rsid w:val="004E4ACE"/>
    <w:rsid w:val="005B7B83"/>
    <w:rsid w:val="006107C7"/>
    <w:rsid w:val="006B7E82"/>
    <w:rsid w:val="00896114"/>
    <w:rsid w:val="00907E83"/>
    <w:rsid w:val="00914145"/>
    <w:rsid w:val="009F125A"/>
    <w:rsid w:val="00A11A6E"/>
    <w:rsid w:val="00A80730"/>
    <w:rsid w:val="00A902B8"/>
    <w:rsid w:val="00BF3FFA"/>
    <w:rsid w:val="00C35B89"/>
    <w:rsid w:val="00C83478"/>
    <w:rsid w:val="00D62EB2"/>
    <w:rsid w:val="00D93494"/>
    <w:rsid w:val="00FA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8AAE"/>
  <w15:chartTrackingRefBased/>
  <w15:docId w15:val="{7892FEAB-380E-4009-BF35-E0894B95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2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25A"/>
    <w:pPr>
      <w:spacing w:after="0" w:line="240" w:lineRule="auto"/>
    </w:pPr>
    <w:rPr>
      <w:rFonts w:eastAsiaTheme="minorEastAsia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user</cp:lastModifiedBy>
  <cp:revision>39</cp:revision>
  <dcterms:created xsi:type="dcterms:W3CDTF">2026-10-13T20:25:00Z</dcterms:created>
  <dcterms:modified xsi:type="dcterms:W3CDTF">2026-10-14T08:12:00Z</dcterms:modified>
</cp:coreProperties>
</file>